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E8E68">
      <w:pPr>
        <w:spacing w:line="640" w:lineRule="exact"/>
        <w:ind w:firstLine="420"/>
        <w:jc w:val="center"/>
        <w:rPr>
          <w:rFonts w:hint="eastAsia" w:ascii="方正小标宋_GBK" w:hAnsi="方正小标宋_GBK" w:eastAsia="方正小标宋_GBK" w:cs="方正小标宋_GBK"/>
          <w:b/>
          <w:sz w:val="36"/>
          <w:szCs w:val="36"/>
          <w:lang w:val="en-US" w:eastAsia="zh-CN"/>
        </w:rPr>
      </w:pPr>
      <w:r>
        <w:rPr>
          <w:rFonts w:hint="eastAsia" w:ascii="方正小标宋_GBK" w:hAnsi="方正小标宋_GBK" w:eastAsia="方正小标宋_GBK" w:cs="方正小标宋_GBK"/>
          <w:b/>
          <w:sz w:val="36"/>
          <w:szCs w:val="36"/>
          <w:lang w:val="en-US" w:eastAsia="zh-CN"/>
        </w:rPr>
        <w:t>玉林市中西医结合骨科医院</w:t>
      </w:r>
    </w:p>
    <w:p w14:paraId="29B61037">
      <w:pPr>
        <w:spacing w:line="640" w:lineRule="exact"/>
        <w:ind w:firstLine="420"/>
        <w:jc w:val="center"/>
        <w:rPr>
          <w:rFonts w:hint="eastAsia" w:ascii="方正小标宋_GBK" w:hAnsi="方正小标宋_GBK" w:eastAsia="方正小标宋_GBK" w:cs="方正小标宋_GBK"/>
          <w:b/>
          <w:sz w:val="36"/>
          <w:szCs w:val="36"/>
          <w:lang w:eastAsia="zh-CN"/>
        </w:rPr>
      </w:pPr>
      <w:r>
        <w:rPr>
          <w:rFonts w:hint="eastAsia" w:ascii="方正小标宋_GBK" w:hAnsi="方正小标宋_GBK" w:eastAsia="方正小标宋_GBK" w:cs="方正小标宋_GBK"/>
          <w:b/>
          <w:sz w:val="36"/>
          <w:szCs w:val="36"/>
          <w:lang w:eastAsia="zh-CN"/>
        </w:rPr>
        <w:t>关于</w:t>
      </w:r>
      <w:r>
        <w:rPr>
          <w:rFonts w:hint="eastAsia" w:ascii="方正小标宋_GBK" w:hAnsi="方正小标宋_GBK" w:eastAsia="方正小标宋_GBK" w:cs="方正小标宋_GBK"/>
          <w:b/>
          <w:sz w:val="36"/>
          <w:szCs w:val="36"/>
          <w:lang w:val="en-US" w:eastAsia="zh-CN"/>
        </w:rPr>
        <w:t>踝关节康复训练仪</w:t>
      </w:r>
      <w:r>
        <w:rPr>
          <w:rFonts w:hint="eastAsia" w:ascii="方正小标宋_GBK" w:hAnsi="方正小标宋_GBK" w:eastAsia="方正小标宋_GBK" w:cs="方正小标宋_GBK"/>
          <w:b/>
          <w:sz w:val="36"/>
          <w:szCs w:val="36"/>
          <w:lang w:eastAsia="zh-CN"/>
        </w:rPr>
        <w:t>的市场调研报告</w:t>
      </w:r>
    </w:p>
    <w:p w14:paraId="78578D05">
      <w:pPr>
        <w:jc w:val="center"/>
        <w:rPr>
          <w:rFonts w:hint="eastAsia" w:ascii="宋体" w:hAnsi="宋体" w:eastAsia="宋体" w:cs="宋体"/>
          <w:b/>
          <w:bCs/>
          <w:sz w:val="32"/>
          <w:szCs w:val="32"/>
          <w:lang w:eastAsia="zh-CN"/>
        </w:rPr>
      </w:pPr>
    </w:p>
    <w:p w14:paraId="530E2080">
      <w:pPr>
        <w:pStyle w:val="4"/>
        <w:spacing w:before="383" w:beforeLines="100" w:line="240" w:lineRule="auto"/>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根据《广西卫生健康领域采购重点环节操作规范（试行）》等相关要求，医院对拟采购</w:t>
      </w:r>
      <w:r>
        <w:rPr>
          <w:rFonts w:hint="eastAsia" w:asciiTheme="minorEastAsia" w:hAnsiTheme="minorEastAsia" w:cstheme="minorEastAsia"/>
          <w:kern w:val="2"/>
          <w:sz w:val="28"/>
          <w:szCs w:val="28"/>
          <w:lang w:val="en-US" w:eastAsia="zh-CN" w:bidi="ar-SA"/>
        </w:rPr>
        <w:t>的</w:t>
      </w:r>
      <w:r>
        <w:rPr>
          <w:rFonts w:hint="eastAsia" w:asciiTheme="minorEastAsia" w:hAnsiTheme="minorEastAsia" w:eastAsiaTheme="minorEastAsia" w:cstheme="minorEastAsia"/>
          <w:kern w:val="2"/>
          <w:sz w:val="28"/>
          <w:szCs w:val="28"/>
          <w:lang w:val="en-US" w:eastAsia="zh-CN" w:bidi="ar-SA"/>
        </w:rPr>
        <w:t>踝关节康复训练仪进行市场调研，现将市场调研情况予以总结如下：</w:t>
      </w:r>
    </w:p>
    <w:p w14:paraId="79903235">
      <w:pPr>
        <w:pStyle w:val="3"/>
        <w:rPr>
          <w:rFonts w:hint="eastAsia"/>
          <w:lang w:val="en-US" w:eastAsia="zh-CN"/>
        </w:rPr>
      </w:pPr>
    </w:p>
    <w:p w14:paraId="3D6804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kern w:val="2"/>
          <w:sz w:val="28"/>
          <w:szCs w:val="28"/>
          <w:lang w:val="en-US" w:eastAsia="zh-CN" w:bidi="ar-SA"/>
        </w:rPr>
        <w:t>一、</w:t>
      </w:r>
      <w:r>
        <w:rPr>
          <w:rFonts w:hint="eastAsia" w:asciiTheme="minorEastAsia" w:hAnsiTheme="minorEastAsia" w:cstheme="minorEastAsia"/>
          <w:b/>
          <w:bCs/>
          <w:kern w:val="2"/>
          <w:sz w:val="28"/>
          <w:szCs w:val="28"/>
          <w:lang w:val="en-US" w:eastAsia="zh-CN" w:bidi="ar-SA"/>
        </w:rPr>
        <w:t>医院官网公示</w:t>
      </w:r>
      <w:r>
        <w:rPr>
          <w:rFonts w:hint="eastAsia" w:asciiTheme="minorEastAsia" w:hAnsiTheme="minorEastAsia" w:eastAsiaTheme="minorEastAsia" w:cstheme="minorEastAsia"/>
          <w:b/>
          <w:bCs/>
          <w:kern w:val="2"/>
          <w:sz w:val="28"/>
          <w:szCs w:val="28"/>
          <w:lang w:val="en-US" w:eastAsia="zh-CN" w:bidi="ar-SA"/>
        </w:rPr>
        <w:t>咨询</w:t>
      </w:r>
      <w:r>
        <w:rPr>
          <w:rFonts w:hint="eastAsia" w:asciiTheme="minorEastAsia" w:hAnsiTheme="minorEastAsia" w:eastAsiaTheme="minorEastAsia" w:cstheme="minorEastAsia"/>
          <w:b/>
          <w:bCs/>
          <w:sz w:val="28"/>
          <w:szCs w:val="28"/>
          <w:lang w:val="en-US" w:eastAsia="zh-CN"/>
        </w:rPr>
        <w:t>情况</w:t>
      </w:r>
    </w:p>
    <w:p w14:paraId="4BD294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26日-2026年1月4日</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医学装备</w:t>
      </w:r>
      <w:r>
        <w:rPr>
          <w:rFonts w:hint="eastAsia" w:asciiTheme="minorEastAsia" w:hAnsiTheme="minorEastAsia" w:eastAsiaTheme="minorEastAsia" w:cstheme="minorEastAsia"/>
          <w:sz w:val="28"/>
          <w:szCs w:val="28"/>
          <w:lang w:val="en-US" w:eastAsia="zh-CN"/>
        </w:rPr>
        <w:t>科</w:t>
      </w:r>
      <w:r>
        <w:rPr>
          <w:rFonts w:hint="eastAsia" w:asciiTheme="minorEastAsia" w:hAnsiTheme="minorEastAsia" w:cstheme="minorEastAsia"/>
          <w:sz w:val="28"/>
          <w:szCs w:val="28"/>
          <w:lang w:val="en-US" w:eastAsia="zh-CN"/>
        </w:rPr>
        <w:t>在医院的官网上进行调研</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收到四份报价，现汇报</w:t>
      </w:r>
      <w:r>
        <w:rPr>
          <w:rFonts w:hint="eastAsia" w:asciiTheme="minorEastAsia" w:hAnsiTheme="minorEastAsia" w:eastAsiaTheme="minorEastAsia" w:cstheme="minorEastAsia"/>
          <w:sz w:val="28"/>
          <w:szCs w:val="28"/>
          <w:lang w:val="en-US" w:eastAsia="zh-CN"/>
        </w:rPr>
        <w:t>如下：</w:t>
      </w:r>
    </w:p>
    <w:p w14:paraId="7C966789">
      <w:p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1、吉事成（广州）医学科技有限公司报价15万元/</w:t>
      </w:r>
      <w:r>
        <w:rPr>
          <w:rFonts w:hint="eastAsia" w:asciiTheme="minorEastAsia" w:hAnsiTheme="minorEastAsia" w:cstheme="minorEastAsia"/>
          <w:kern w:val="2"/>
          <w:sz w:val="28"/>
          <w:szCs w:val="28"/>
          <w:lang w:val="en-US" w:eastAsia="zh-CN" w:bidi="ar-SA"/>
        </w:rPr>
        <w:t>套</w:t>
      </w:r>
      <w:r>
        <w:rPr>
          <w:rFonts w:hint="eastAsia" w:asciiTheme="minorEastAsia" w:hAnsiTheme="minorEastAsia" w:eastAsiaTheme="minorEastAsia" w:cstheme="minorEastAsia"/>
          <w:kern w:val="2"/>
          <w:sz w:val="28"/>
          <w:szCs w:val="28"/>
          <w:lang w:val="en-US" w:eastAsia="zh-CN" w:bidi="ar-SA"/>
        </w:rPr>
        <w:t>，采购数量1</w:t>
      </w:r>
      <w:r>
        <w:rPr>
          <w:rFonts w:hint="eastAsia" w:asciiTheme="minorEastAsia" w:hAnsiTheme="minorEastAsia" w:cstheme="minorEastAsia"/>
          <w:kern w:val="2"/>
          <w:sz w:val="28"/>
          <w:szCs w:val="28"/>
          <w:lang w:val="en-US" w:eastAsia="zh-CN" w:bidi="ar-SA"/>
        </w:rPr>
        <w:t>套</w:t>
      </w:r>
      <w:r>
        <w:rPr>
          <w:rFonts w:hint="eastAsia" w:asciiTheme="minorEastAsia" w:hAnsiTheme="minorEastAsia" w:eastAsiaTheme="minorEastAsia" w:cstheme="minorEastAsia"/>
          <w:kern w:val="2"/>
          <w:sz w:val="28"/>
          <w:szCs w:val="28"/>
          <w:lang w:val="en-US" w:eastAsia="zh-CN" w:bidi="ar-SA"/>
        </w:rPr>
        <w:t>，总金额为15万元，质保期为</w:t>
      </w:r>
      <w:r>
        <w:rPr>
          <w:rFonts w:hint="eastAsia" w:asciiTheme="minorEastAsia" w:hAnsi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t>年，提供的产品为力迈德的踝关节康复训练系统</w:t>
      </w:r>
      <w:r>
        <w:rPr>
          <w:rFonts w:hint="eastAsia" w:asciiTheme="minorEastAsia" w:hAnsiTheme="minorEastAsia" w:cstheme="minorEastAsia"/>
          <w:kern w:val="2"/>
          <w:sz w:val="28"/>
          <w:szCs w:val="28"/>
          <w:lang w:val="en-US" w:eastAsia="zh-CN" w:bidi="ar-SA"/>
        </w:rPr>
        <w:t>（BOOM W200-Ⅰ）</w:t>
      </w:r>
      <w:r>
        <w:rPr>
          <w:rFonts w:hint="eastAsia" w:asciiTheme="minorEastAsia" w:hAnsiTheme="minorEastAsia" w:eastAsiaTheme="minorEastAsia" w:cstheme="minorEastAsia"/>
          <w:kern w:val="2"/>
          <w:sz w:val="28"/>
          <w:szCs w:val="28"/>
          <w:lang w:val="en-US" w:eastAsia="zh-CN" w:bidi="ar-SA"/>
        </w:rPr>
        <w:t>；</w:t>
      </w:r>
    </w:p>
    <w:p w14:paraId="7C530DC1">
      <w:p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2、广州全科医疗科技有限公司报价14.95万元/</w:t>
      </w:r>
      <w:r>
        <w:rPr>
          <w:rFonts w:hint="eastAsia" w:asciiTheme="minorEastAsia" w:hAnsiTheme="minorEastAsia" w:cstheme="minorEastAsia"/>
          <w:kern w:val="2"/>
          <w:sz w:val="28"/>
          <w:szCs w:val="28"/>
          <w:lang w:val="en-US" w:eastAsia="zh-CN" w:bidi="ar-SA"/>
        </w:rPr>
        <w:t>套</w:t>
      </w:r>
      <w:r>
        <w:rPr>
          <w:rFonts w:hint="eastAsia" w:asciiTheme="minorEastAsia" w:hAnsiTheme="minorEastAsia" w:eastAsiaTheme="minorEastAsia" w:cstheme="minorEastAsia"/>
          <w:kern w:val="2"/>
          <w:sz w:val="28"/>
          <w:szCs w:val="28"/>
          <w:lang w:val="en-US" w:eastAsia="zh-CN" w:bidi="ar-SA"/>
        </w:rPr>
        <w:t>，采购数量1</w:t>
      </w:r>
      <w:r>
        <w:rPr>
          <w:rFonts w:hint="eastAsia" w:asciiTheme="minorEastAsia" w:hAnsiTheme="minorEastAsia" w:cstheme="minorEastAsia"/>
          <w:kern w:val="2"/>
          <w:sz w:val="28"/>
          <w:szCs w:val="28"/>
          <w:lang w:val="en-US" w:eastAsia="zh-CN" w:bidi="ar-SA"/>
        </w:rPr>
        <w:t>套</w:t>
      </w:r>
      <w:r>
        <w:rPr>
          <w:rFonts w:hint="eastAsia" w:asciiTheme="minorEastAsia" w:hAnsiTheme="minorEastAsia" w:eastAsiaTheme="minorEastAsia" w:cstheme="minorEastAsia"/>
          <w:kern w:val="2"/>
          <w:sz w:val="28"/>
          <w:szCs w:val="28"/>
          <w:lang w:val="en-US" w:eastAsia="zh-CN" w:bidi="ar-SA"/>
        </w:rPr>
        <w:t>，总金额为14.95万元，质保期为</w:t>
      </w:r>
      <w:r>
        <w:rPr>
          <w:rFonts w:hint="eastAsia" w:asciiTheme="minorEastAsia" w:hAnsi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t>年，提供的产品为郑州安杰莱的踝关节医用康复训练仪</w:t>
      </w:r>
      <w:r>
        <w:rPr>
          <w:rFonts w:hint="eastAsia" w:asciiTheme="minorEastAsia" w:hAnsiTheme="minorEastAsia" w:cstheme="minorEastAsia"/>
          <w:kern w:val="2"/>
          <w:sz w:val="28"/>
          <w:szCs w:val="28"/>
          <w:lang w:val="en-US" w:eastAsia="zh-CN" w:bidi="ar-SA"/>
        </w:rPr>
        <w:t>（ExoPedia-BBA）</w:t>
      </w:r>
      <w:r>
        <w:rPr>
          <w:rFonts w:hint="eastAsia" w:asciiTheme="minorEastAsia" w:hAnsiTheme="minorEastAsia" w:eastAsiaTheme="minorEastAsia" w:cstheme="minorEastAsia"/>
          <w:kern w:val="2"/>
          <w:sz w:val="28"/>
          <w:szCs w:val="28"/>
          <w:lang w:val="en-US" w:eastAsia="zh-CN" w:bidi="ar-SA"/>
        </w:rPr>
        <w:t>；</w:t>
      </w:r>
    </w:p>
    <w:p w14:paraId="6E81E485">
      <w:p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3、河南羿乔医疗科技有限公司报价14.9万元/</w:t>
      </w:r>
      <w:r>
        <w:rPr>
          <w:rFonts w:hint="eastAsia" w:asciiTheme="minorEastAsia" w:hAnsiTheme="minorEastAsia" w:cstheme="minorEastAsia"/>
          <w:kern w:val="2"/>
          <w:sz w:val="28"/>
          <w:szCs w:val="28"/>
          <w:lang w:val="en-US" w:eastAsia="zh-CN" w:bidi="ar-SA"/>
        </w:rPr>
        <w:t>套</w:t>
      </w:r>
      <w:r>
        <w:rPr>
          <w:rFonts w:hint="eastAsia" w:asciiTheme="minorEastAsia" w:hAnsiTheme="minorEastAsia" w:eastAsiaTheme="minorEastAsia" w:cstheme="minorEastAsia"/>
          <w:kern w:val="2"/>
          <w:sz w:val="28"/>
          <w:szCs w:val="28"/>
          <w:lang w:val="en-US" w:eastAsia="zh-CN" w:bidi="ar-SA"/>
        </w:rPr>
        <w:t>，采购数量1</w:t>
      </w:r>
      <w:r>
        <w:rPr>
          <w:rFonts w:hint="eastAsia" w:asciiTheme="minorEastAsia" w:hAnsiTheme="minorEastAsia" w:cstheme="minorEastAsia"/>
          <w:kern w:val="2"/>
          <w:sz w:val="28"/>
          <w:szCs w:val="28"/>
          <w:lang w:val="en-US" w:eastAsia="zh-CN" w:bidi="ar-SA"/>
        </w:rPr>
        <w:t>套</w:t>
      </w:r>
      <w:r>
        <w:rPr>
          <w:rFonts w:hint="eastAsia" w:asciiTheme="minorEastAsia" w:hAnsiTheme="minorEastAsia" w:eastAsiaTheme="minorEastAsia" w:cstheme="minorEastAsia"/>
          <w:kern w:val="2"/>
          <w:sz w:val="28"/>
          <w:szCs w:val="28"/>
          <w:lang w:val="en-US" w:eastAsia="zh-CN" w:bidi="ar-SA"/>
        </w:rPr>
        <w:t>，总金额为14.9万元，质保期为</w:t>
      </w:r>
      <w:r>
        <w:rPr>
          <w:rFonts w:hint="eastAsia" w:asciiTheme="minorEastAsia" w:hAnsiTheme="minorEastAsia" w:cstheme="minorEastAsia"/>
          <w:kern w:val="2"/>
          <w:sz w:val="28"/>
          <w:szCs w:val="28"/>
          <w:lang w:val="en-US" w:eastAsia="zh-CN" w:bidi="ar-SA"/>
        </w:rPr>
        <w:t>3</w:t>
      </w:r>
      <w:r>
        <w:rPr>
          <w:rFonts w:hint="eastAsia" w:asciiTheme="minorEastAsia" w:hAnsiTheme="minorEastAsia" w:eastAsiaTheme="minorEastAsia" w:cstheme="minorEastAsia"/>
          <w:kern w:val="2"/>
          <w:sz w:val="28"/>
          <w:szCs w:val="28"/>
          <w:lang w:val="en-US" w:eastAsia="zh-CN" w:bidi="ar-SA"/>
        </w:rPr>
        <w:t>年，提供的产品为杭州极智的踝关节康复训练系统（FSM-C-AN）；</w:t>
      </w:r>
    </w:p>
    <w:p w14:paraId="50E3C0B1">
      <w:pPr>
        <w:pStyle w:val="2"/>
        <w:ind w:firstLine="560" w:firstLineChars="200"/>
        <w:rPr>
          <w:rFonts w:hint="eastAsia"/>
          <w:lang w:val="en-US" w:eastAsia="zh-CN"/>
        </w:rPr>
      </w:pPr>
      <w:r>
        <w:rPr>
          <w:rFonts w:hint="eastAsia" w:asciiTheme="minorEastAsia" w:hAnsiTheme="minorEastAsia" w:eastAsiaTheme="minorEastAsia" w:cstheme="minorEastAsia"/>
          <w:kern w:val="2"/>
          <w:sz w:val="28"/>
          <w:szCs w:val="28"/>
          <w:lang w:val="en-US" w:eastAsia="zh-CN" w:bidi="ar-SA"/>
        </w:rPr>
        <w:t>4、广州蓝脊康医疗科技有限公司报价15万元/</w:t>
      </w:r>
      <w:r>
        <w:rPr>
          <w:rFonts w:hint="eastAsia" w:asciiTheme="minorEastAsia" w:hAnsiTheme="minorEastAsia" w:cstheme="minorEastAsia"/>
          <w:kern w:val="2"/>
          <w:sz w:val="28"/>
          <w:szCs w:val="28"/>
          <w:lang w:val="en-US" w:eastAsia="zh-CN" w:bidi="ar-SA"/>
        </w:rPr>
        <w:t>套</w:t>
      </w:r>
      <w:r>
        <w:rPr>
          <w:rFonts w:hint="eastAsia" w:asciiTheme="minorEastAsia" w:hAnsiTheme="minorEastAsia" w:eastAsiaTheme="minorEastAsia" w:cstheme="minorEastAsia"/>
          <w:kern w:val="2"/>
          <w:sz w:val="28"/>
          <w:szCs w:val="28"/>
          <w:lang w:val="en-US" w:eastAsia="zh-CN" w:bidi="ar-SA"/>
        </w:rPr>
        <w:t>，采购数量1</w:t>
      </w:r>
      <w:r>
        <w:rPr>
          <w:rFonts w:hint="eastAsia" w:asciiTheme="minorEastAsia" w:hAnsiTheme="minorEastAsia" w:cstheme="minorEastAsia"/>
          <w:kern w:val="2"/>
          <w:sz w:val="28"/>
          <w:szCs w:val="28"/>
          <w:lang w:val="en-US" w:eastAsia="zh-CN" w:bidi="ar-SA"/>
        </w:rPr>
        <w:t>套</w:t>
      </w:r>
      <w:r>
        <w:rPr>
          <w:rFonts w:hint="eastAsia" w:asciiTheme="minorEastAsia" w:hAnsiTheme="minorEastAsia" w:eastAsiaTheme="minorEastAsia" w:cstheme="minorEastAsia"/>
          <w:kern w:val="2"/>
          <w:sz w:val="28"/>
          <w:szCs w:val="28"/>
          <w:lang w:val="en-US" w:eastAsia="zh-CN" w:bidi="ar-SA"/>
        </w:rPr>
        <w:t>，总金额为15万元，质保期为</w:t>
      </w:r>
      <w:r>
        <w:rPr>
          <w:rFonts w:hint="eastAsia" w:asciiTheme="minorEastAsia" w:hAnsi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t>年，提供的产品为杭州极智的关节训练器（ELF-AN）；</w:t>
      </w:r>
    </w:p>
    <w:p w14:paraId="2A7DB674">
      <w:pPr>
        <w:ind w:firstLine="420" w:firstLineChars="200"/>
        <w:rPr>
          <w:rFonts w:hint="eastAsia"/>
          <w:lang w:val="en-US" w:eastAsia="zh-CN"/>
        </w:rPr>
      </w:pPr>
    </w:p>
    <w:p w14:paraId="52BD84EF">
      <w:pPr>
        <w:ind w:firstLine="562" w:firstLineChars="200"/>
        <w:rPr>
          <w:rFonts w:hint="default"/>
          <w:b/>
          <w:bCs/>
          <w:lang w:val="en-US" w:eastAsia="zh-CN"/>
        </w:rPr>
      </w:pPr>
      <w:r>
        <w:rPr>
          <w:rFonts w:hint="eastAsia" w:asciiTheme="minorEastAsia" w:hAnsiTheme="minorEastAsia" w:cstheme="minorEastAsia"/>
          <w:b/>
          <w:bCs/>
          <w:sz w:val="28"/>
          <w:szCs w:val="28"/>
          <w:lang w:val="en-US" w:eastAsia="zh-CN"/>
        </w:rPr>
        <w:t>二、市场调研总结</w:t>
      </w:r>
    </w:p>
    <w:p w14:paraId="10C0A0D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2026年1月23日，矫形骨科根据市场调查组织科室人员进行讨论，讨论结果：以上四家参数均适用。</w:t>
      </w:r>
    </w:p>
    <w:p w14:paraId="42BC8DA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根据讨论结果，建议以满足科室需求，对产品综合性能、质保及培训等因素选择，以15万元/</w:t>
      </w:r>
      <w:r>
        <w:rPr>
          <w:rFonts w:hint="eastAsia" w:asciiTheme="minorEastAsia" w:hAnsiTheme="minorEastAsia" w:cstheme="minorEastAsia"/>
          <w:kern w:val="2"/>
          <w:sz w:val="28"/>
          <w:szCs w:val="28"/>
          <w:lang w:val="en-US" w:eastAsia="zh-CN" w:bidi="ar-SA"/>
        </w:rPr>
        <w:t>套</w:t>
      </w:r>
      <w:r>
        <w:rPr>
          <w:rFonts w:hint="eastAsia" w:asciiTheme="minorEastAsia" w:hAnsiTheme="minorEastAsia" w:cstheme="minorEastAsia"/>
          <w:sz w:val="28"/>
          <w:szCs w:val="28"/>
          <w:lang w:val="en-US" w:eastAsia="zh-CN"/>
        </w:rPr>
        <w:t>作为控制价，采购1套</w:t>
      </w:r>
      <w:bookmarkStart w:id="0" w:name="_GoBack"/>
      <w:bookmarkEnd w:id="0"/>
      <w:r>
        <w:rPr>
          <w:rFonts w:hint="eastAsia" w:asciiTheme="minorEastAsia" w:hAnsiTheme="minorEastAsia" w:cstheme="minorEastAsia"/>
          <w:sz w:val="28"/>
          <w:szCs w:val="28"/>
          <w:lang w:val="en-US" w:eastAsia="zh-CN"/>
        </w:rPr>
        <w:t>。</w:t>
      </w:r>
    </w:p>
    <w:p w14:paraId="383611C8">
      <w:pPr>
        <w:pStyle w:val="2"/>
        <w:spacing w:line="240" w:lineRule="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w:t>
      </w:r>
      <w:r>
        <w:rPr>
          <w:rFonts w:hint="eastAsia" w:asciiTheme="minorEastAsia" w:hAnsiTheme="minorEastAsia" w:cstheme="minorEastAsia"/>
          <w:sz w:val="24"/>
          <w:szCs w:val="24"/>
          <w:lang w:val="en-US" w:eastAsia="zh-CN"/>
        </w:rPr>
        <w:t>市场调研四份</w:t>
      </w:r>
      <w:r>
        <w:rPr>
          <w:rFonts w:hint="eastAsia" w:asciiTheme="minorEastAsia" w:hAnsiTheme="minorEastAsia" w:eastAsiaTheme="minorEastAsia" w:cstheme="minorEastAsia"/>
          <w:sz w:val="24"/>
          <w:szCs w:val="24"/>
          <w:lang w:val="en-US" w:eastAsia="zh-CN"/>
        </w:rPr>
        <w:t>报价单</w:t>
      </w:r>
      <w:r>
        <w:rPr>
          <w:rFonts w:hint="eastAsia" w:asciiTheme="minorEastAsia" w:hAnsiTheme="minorEastAsia" w:cstheme="minorEastAsia"/>
          <w:sz w:val="24"/>
          <w:szCs w:val="24"/>
          <w:lang w:val="en-US" w:eastAsia="zh-CN"/>
        </w:rPr>
        <w:t>。</w:t>
      </w:r>
    </w:p>
    <w:p w14:paraId="27CF2A33">
      <w:pPr>
        <w:pStyle w:val="2"/>
        <w:widowControl w:val="0"/>
        <w:numPr>
          <w:ilvl w:val="0"/>
          <w:numId w:val="0"/>
        </w:numPr>
        <w:spacing w:after="120"/>
        <w:jc w:val="both"/>
        <w:rPr>
          <w:rFonts w:hint="eastAsia"/>
          <w:lang w:val="en-US" w:eastAsia="zh-CN"/>
        </w:rPr>
      </w:pPr>
    </w:p>
    <w:p w14:paraId="2359E0C2">
      <w:pPr>
        <w:numPr>
          <w:ilvl w:val="0"/>
          <w:numId w:val="0"/>
        </w:numPr>
        <w:ind w:left="0" w:leftChars="0" w:firstLine="562" w:firstLineChars="200"/>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kern w:val="2"/>
          <w:sz w:val="28"/>
          <w:szCs w:val="28"/>
          <w:lang w:val="en-US" w:eastAsia="zh-CN" w:bidi="ar-SA"/>
        </w:rPr>
        <w:t>三</w:t>
      </w:r>
      <w:r>
        <w:rPr>
          <w:rFonts w:hint="eastAsia" w:asciiTheme="minorEastAsia" w:hAnsiTheme="minorEastAsia" w:eastAsiaTheme="minorEastAsia" w:cstheme="minorEastAsia"/>
          <w:b/>
          <w:bCs/>
          <w:kern w:val="2"/>
          <w:sz w:val="28"/>
          <w:szCs w:val="28"/>
          <w:lang w:val="en-US" w:eastAsia="zh-CN" w:bidi="ar-SA"/>
        </w:rPr>
        <w:t>、</w:t>
      </w:r>
      <w:r>
        <w:rPr>
          <w:rFonts w:hint="eastAsia" w:asciiTheme="minorEastAsia" w:hAnsiTheme="minorEastAsia" w:cstheme="minorEastAsia"/>
          <w:b/>
          <w:bCs/>
          <w:sz w:val="28"/>
          <w:szCs w:val="28"/>
          <w:lang w:val="en-US" w:eastAsia="zh-CN"/>
        </w:rPr>
        <w:t>需求参数</w:t>
      </w:r>
    </w:p>
    <w:p w14:paraId="01F464B7">
      <w:pPr>
        <w:widowControl/>
        <w:kinsoku w:val="0"/>
        <w:autoSpaceDE w:val="0"/>
        <w:autoSpaceDN w:val="0"/>
        <w:adjustRightInd w:val="0"/>
        <w:snapToGrid w:val="0"/>
        <w:spacing w:line="105" w:lineRule="exact"/>
        <w:jc w:val="left"/>
        <w:textAlignment w:val="baseline"/>
        <w:rPr>
          <w:rFonts w:ascii="Arial" w:hAnsi="Arial" w:eastAsia="Arial" w:cs="Arial"/>
          <w:snapToGrid w:val="0"/>
          <w:color w:val="000000"/>
          <w:kern w:val="0"/>
          <w:szCs w:val="21"/>
          <w:lang w:eastAsia="en-US"/>
        </w:rPr>
      </w:pPr>
    </w:p>
    <w:p w14:paraId="72340199">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1.适用范围</w:t>
      </w:r>
    </w:p>
    <w:p w14:paraId="47A8DD9B">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产品用于医疗机构或者康复机构供具备相关专业知识的操作者使用，用于儿童患者踝关节进行主、被动康复训练，可防止或治疗因创伤或运动不足原因导致或可能导致的踝关节运动幅度减小，踝关节僵硬和静脉栓塞。</w:t>
      </w:r>
    </w:p>
    <w:p w14:paraId="6E7BDB6D">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 机械性能：</w:t>
      </w:r>
    </w:p>
    <w:p w14:paraId="5A693564">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2.1小腿支撑角度可调节范围：0°~60°,支持患者卧床平躺姿势下使用；</w:t>
      </w:r>
    </w:p>
    <w:p w14:paraId="13AAB276">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2.2支架立柱高度：≥640mm, 前臂旋转角度可调，水平可调范围≥180°, 支撑夹360°可调。</w:t>
      </w:r>
    </w:p>
    <w:p w14:paraId="34E2B717">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 产品性能指标</w:t>
      </w:r>
    </w:p>
    <w:p w14:paraId="20708707">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3.1训练速度可调节：1°/s～20°/s</w:t>
      </w:r>
    </w:p>
    <w:p w14:paraId="6E268211">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3.2运动范围可调节：</w:t>
      </w:r>
    </w:p>
    <w:p w14:paraId="353AD627">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跖屈最大运动角度50°,背屈最大运动角40°,内收最大运动角度25°,外展最大运动角25°</w:t>
      </w:r>
    </w:p>
    <w:p w14:paraId="215C9658">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3.3训练时间可调节，范围1～100min 可调，步进1min;</w:t>
      </w:r>
    </w:p>
    <w:p w14:paraId="175ADBD0">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3.4牵伸保持时长1～30s可调；</w:t>
      </w:r>
    </w:p>
    <w:p w14:paraId="2925B403">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3.5训练阻力大小可调节：</w:t>
      </w:r>
    </w:p>
    <w:p w14:paraId="6F9BA488">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跖屈：1N·m-6N·m, 背屈：1N·m-6N·m, 内收外展阻力调节范围：</w:t>
      </w:r>
    </w:p>
    <w:p w14:paraId="2A9E366A">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0.5N·m-3N·m</w:t>
      </w:r>
    </w:p>
    <w:p w14:paraId="05B7C6E9">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3.6训练助力大小可调节：</w:t>
      </w:r>
    </w:p>
    <w:p w14:paraId="6A22E8C3">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跖屈：1N·m-6N·m, 背屈：1N·m-6N·m, 内收外展：0.5N·m-3N·m</w:t>
      </w:r>
    </w:p>
    <w:p w14:paraId="62C4A605">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4.关节极限保护角度：跖屈：55°,背屈：45°,内收：30°,外展：30°;</w:t>
      </w:r>
    </w:p>
    <w:p w14:paraId="76670DAE">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5.训练模式≥9种：具有被动模式、牵伸模式、主动模式、助力模式、抗阻模式、示教模式、学习模式、协作模式、等速模式。</w:t>
      </w:r>
    </w:p>
    <w:p w14:paraId="24D1C231">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6.学习模式：支持患者健侧进行自主角度运动，带动患侧学习运动，最大运动速度1-9级可调，训练时间1min～100min 可调，痉挛灵敏度0%～100%可调。</w:t>
      </w:r>
    </w:p>
    <w:p w14:paraId="1BAD3D2E">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7.示教模式：通过医护人员对患侧进行一次康复运动，机器自动记录并模拟该康复动作，可以重复为患者进行康复训练，训练次数1次～100次可调。</w:t>
      </w:r>
    </w:p>
    <w:p w14:paraId="1FB11E45">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8.数据测量</w:t>
      </w:r>
    </w:p>
    <w:p w14:paraId="30D10A9D">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8.1 ROM 测量范围：跖屈测量范围：0°~50°,允差：±1°,背屈测量 范围：0°~40°,允差：±3°,内收和外展测量范围：0°~25° 。</w:t>
      </w:r>
    </w:p>
    <w:p w14:paraId="35820ACF">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8.2肌力测量范围：跖屈和背屈测量范围：0～10N·m,允差：±0.8N·m; 内收和外展测量范围：0～5N·m,允差：±0.5N·m。</w:t>
      </w:r>
    </w:p>
    <w:p w14:paraId="6DDACDFA">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9. 痉挛保护：痉挛保护的阈值设置范围为0%～100%,跖屈背屈对应的触发测量</w:t>
      </w:r>
    </w:p>
    <w:p w14:paraId="2D8ABCEB">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力矩区间为18N·m-4N·m, 内收外展对应的触发力矩区间为6N·m-3 N·m。</w:t>
      </w:r>
    </w:p>
    <w:p w14:paraId="676A7C36">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10. 软件功能</w:t>
      </w:r>
    </w:p>
    <w:p w14:paraId="5C62714B">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10.1患者管理：用户可进行患者管理，包括新增、查找、编辑、删除功能。</w:t>
      </w:r>
    </w:p>
    <w:p w14:paraId="35A7C136">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10.2康复评估：医生或者治疗师可根据患者踝关节的疼痛、肌力、正常步态、踝后足稳定性、日常运动、前后活动、后足活动、足部对线的情况对患者的情况进行评估。</w:t>
      </w:r>
    </w:p>
    <w:p w14:paraId="52FDE7CD">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10.3数据测量：具有踝关节活动度和力矩测量功能。</w:t>
      </w:r>
    </w:p>
    <w:p w14:paraId="69A2618B">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10.4运动训练</w:t>
      </w:r>
    </w:p>
    <w:p w14:paraId="73005312">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10.4.1具有显示当前运动训练模式的功能；</w:t>
      </w:r>
    </w:p>
    <w:p w14:paraId="30BEA9F9">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10.4.2具有训练速度、训练时间、训练角度、阻力值、助力值的显示和调节功能；</w:t>
      </w:r>
    </w:p>
    <w:p w14:paraId="552A6C53">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10.5具有报告查看、打印功能。</w:t>
      </w:r>
    </w:p>
    <w:p w14:paraId="66E4EFA3">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11.配置：</w:t>
      </w:r>
    </w:p>
    <w:p w14:paraId="5F93C570">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11.1系统主机(含左、右小腿装置):1 套</w:t>
      </w:r>
    </w:p>
    <w:p w14:paraId="3D3A6701">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11.2 电源线 1 根</w:t>
      </w:r>
    </w:p>
    <w:p w14:paraId="11ED107D">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11.3 鞋子(S、M、L 各一双):1套</w:t>
      </w:r>
    </w:p>
    <w:p w14:paraId="0C944367">
      <w:pPr>
        <w:spacing w:line="560" w:lineRule="exac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11.4专业版软件1套</w:t>
      </w:r>
    </w:p>
    <w:p w14:paraId="4F550541">
      <w:pPr>
        <w:spacing w:line="560" w:lineRule="exact"/>
        <w:rPr>
          <w:rFonts w:hint="eastAsia" w:ascii="宋体" w:hAnsi="宋体" w:eastAsia="宋体" w:cs="宋体"/>
          <w:b/>
          <w:bCs/>
          <w:sz w:val="28"/>
          <w:szCs w:val="28"/>
        </w:rPr>
      </w:pPr>
      <w:r>
        <w:rPr>
          <w:rFonts w:hint="eastAsia" w:asciiTheme="minorEastAsia" w:hAnsiTheme="minorEastAsia" w:cstheme="minorEastAsia"/>
          <w:sz w:val="28"/>
          <w:szCs w:val="28"/>
          <w:lang w:val="en-US" w:eastAsia="zh-CN"/>
        </w:rPr>
        <w:t>11.5支架前臂和支撑夹：1套【或选互动显示器(≥43寸):1套】</w:t>
      </w:r>
    </w:p>
    <w:p w14:paraId="0F7C26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1A2812AA">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Theme="minorEastAsia" w:hAnsiTheme="minorEastAsia" w:eastAsiaTheme="minorEastAsia" w:cstheme="minorEastAsia"/>
          <w:sz w:val="28"/>
          <w:szCs w:val="28"/>
          <w:lang w:val="en-US" w:eastAsia="zh-CN"/>
        </w:rPr>
      </w:pPr>
    </w:p>
    <w:p w14:paraId="4D2F9ECC">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default" w:ascii="Arial Unicode MS" w:hAnsi="Arial Unicode MS" w:eastAsia="Arial Unicode MS" w:cs="Arial Unicode MS"/>
          <w:sz w:val="28"/>
          <w:szCs w:val="28"/>
          <w:lang w:val="en-US" w:eastAsia="zh-CN"/>
        </w:rPr>
      </w:pPr>
      <w:r>
        <w:rPr>
          <w:rFonts w:hint="eastAsia" w:asciiTheme="minorEastAsia" w:hAnsiTheme="minorEastAsia" w:eastAsiaTheme="minorEastAsia" w:cstheme="minorEastAsia"/>
          <w:sz w:val="28"/>
          <w:szCs w:val="28"/>
          <w:lang w:val="en-US"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cstheme="minorEastAsia"/>
          <w:sz w:val="28"/>
          <w:szCs w:val="28"/>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C03EEE-2CD4-4EE2-AF7B-D3535E2A4BB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F5C61CCB-8DCB-464C-A6CF-460FBEC9F5B7}"/>
  </w:font>
  <w:font w:name="方正小标宋简体">
    <w:panose1 w:val="02010601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embedRegular r:id="rId3" w:fontKey="{02A1572D-D252-4AD2-95E8-0F18013EF46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DA2ZGE2MWNkZWE2NmRlODk1YmM4Zjc1MTQ4ZGYifQ=="/>
  </w:docVars>
  <w:rsids>
    <w:rsidRoot w:val="5D2925EC"/>
    <w:rsid w:val="02BF1210"/>
    <w:rsid w:val="04510253"/>
    <w:rsid w:val="046133F8"/>
    <w:rsid w:val="05044D29"/>
    <w:rsid w:val="06BB6800"/>
    <w:rsid w:val="06F60557"/>
    <w:rsid w:val="074508DE"/>
    <w:rsid w:val="08BA0844"/>
    <w:rsid w:val="09E632C3"/>
    <w:rsid w:val="0DA364E7"/>
    <w:rsid w:val="0EBF13A1"/>
    <w:rsid w:val="0F8E49BC"/>
    <w:rsid w:val="10B9577E"/>
    <w:rsid w:val="119E2392"/>
    <w:rsid w:val="135D7869"/>
    <w:rsid w:val="14AE1EE0"/>
    <w:rsid w:val="168C1346"/>
    <w:rsid w:val="179C6C1F"/>
    <w:rsid w:val="17D8714E"/>
    <w:rsid w:val="1AED60B6"/>
    <w:rsid w:val="1AF241A0"/>
    <w:rsid w:val="1AF828B4"/>
    <w:rsid w:val="1B871A0F"/>
    <w:rsid w:val="1CBE5F31"/>
    <w:rsid w:val="1EE937D9"/>
    <w:rsid w:val="20097F32"/>
    <w:rsid w:val="20365175"/>
    <w:rsid w:val="24847EF8"/>
    <w:rsid w:val="265835B3"/>
    <w:rsid w:val="27C375BA"/>
    <w:rsid w:val="28165A3A"/>
    <w:rsid w:val="2BD8186C"/>
    <w:rsid w:val="2C4610E4"/>
    <w:rsid w:val="2D412F55"/>
    <w:rsid w:val="3CAE1B44"/>
    <w:rsid w:val="3DF27F6D"/>
    <w:rsid w:val="4172666D"/>
    <w:rsid w:val="419D7C67"/>
    <w:rsid w:val="44A067D2"/>
    <w:rsid w:val="45552CD4"/>
    <w:rsid w:val="53C03E02"/>
    <w:rsid w:val="590857E7"/>
    <w:rsid w:val="5ABA15AB"/>
    <w:rsid w:val="5C297141"/>
    <w:rsid w:val="5D2925EC"/>
    <w:rsid w:val="5F964E5F"/>
    <w:rsid w:val="61C51006"/>
    <w:rsid w:val="633037DC"/>
    <w:rsid w:val="63496E77"/>
    <w:rsid w:val="656E7009"/>
    <w:rsid w:val="66DE4873"/>
    <w:rsid w:val="6B0A20DA"/>
    <w:rsid w:val="6B0D67AC"/>
    <w:rsid w:val="6BA734EA"/>
    <w:rsid w:val="6C255C16"/>
    <w:rsid w:val="6CE6324A"/>
    <w:rsid w:val="70EB5194"/>
    <w:rsid w:val="714D4F6A"/>
    <w:rsid w:val="71541352"/>
    <w:rsid w:val="74787E45"/>
    <w:rsid w:val="75AE53DC"/>
    <w:rsid w:val="78230398"/>
    <w:rsid w:val="7BEC3A75"/>
    <w:rsid w:val="7C73113B"/>
    <w:rsid w:val="7F265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4">
    <w:name w:val="Plain Text"/>
    <w:basedOn w:val="1"/>
    <w:next w:val="3"/>
    <w:qFormat/>
    <w:uiPriority w:val="99"/>
    <w:rPr>
      <w:rFonts w:ascii="宋体" w:hAnsi="Courier New"/>
      <w:kern w:val="0"/>
      <w:szCs w:val="20"/>
    </w:rPr>
  </w:style>
  <w:style w:type="character" w:styleId="7">
    <w:name w:val="Emphasis"/>
    <w:basedOn w:val="6"/>
    <w:qFormat/>
    <w:uiPriority w:val="0"/>
    <w:rPr>
      <w:i/>
    </w:rPr>
  </w:style>
  <w:style w:type="character" w:styleId="8">
    <w:name w:val="Hyperlink"/>
    <w:basedOn w:val="6"/>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1586</Words>
  <Characters>1858</Characters>
  <Lines>0</Lines>
  <Paragraphs>0</Paragraphs>
  <TotalTime>6</TotalTime>
  <ScaleCrop>false</ScaleCrop>
  <LinksUpToDate>false</LinksUpToDate>
  <CharactersWithSpaces>1888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2025-06-13T03:01:00Z</dcterms:created>
  <dc:creator>13977580408手机用户</dc:creator>
  <cp:lastModifiedBy>逍逍</cp:lastModifiedBy>
  <cp:lastPrinted>2025-08-18T07:39:00Z</cp:lastPrinted>
  <dcterms:modified xsi:type="dcterms:W3CDTF">2026-01-28T12:36:01Z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055E2618D0534C36B49F544C8DA885BB_13</vt:lpwstr>
  </property>
  <property fmtid="{D5CDD505-2E9C-101B-9397-08002B2CF9AE}" pid="4" name="KSOTemplateDocerSaveRecord">
    <vt:lpwstr>eyJoZGlkIjoiMzA2MWE3ZmRmZjg0OWU4ZTQyOGQwODExMjBkOWZiZDgiLCJ1c2VySWQiOiIxMjc1NjY1NDQwIn0=</vt:lpwstr>
  </property>
</Properties>
</file>