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5084"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附件1：服务要求清单</w:t>
      </w:r>
    </w:p>
    <w:p w14:paraId="25BD3A0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对医院方现在使用的《医学影像工作站》的应用软件和配套自助机进行常规维护，解决现有系统和配套自助机在运行过程中遇到的问题，维护项目包括：</w:t>
      </w:r>
    </w:p>
    <w:p w14:paraId="38EDCF7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1.技术咨询：负责解答医院方系统相关的技术疑问。</w:t>
      </w:r>
    </w:p>
    <w:p w14:paraId="3E01C77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2.系统日常性维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护：维护系统运行过程中，医院方网络管理员无法处理的一般故障。配套自助设备的故障排除、功能测试和技术维护服务，损坏备件的更换。</w:t>
      </w:r>
    </w:p>
    <w:p w14:paraId="78F0FE2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.软件更新：根据国家或医保政策文件要求对现有软件功能进行升级、优化、更新。</w:t>
      </w:r>
    </w:p>
    <w:p w14:paraId="39DAC86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4.定期检査：进行例行巡检，对整个系统和配套自助设备技术性能、系统运行的综合效果进行分析评价，并做出相应调整和建议。</w:t>
      </w:r>
    </w:p>
    <w:p w14:paraId="6189814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5.系统性能优化：双方协同对系统进行优化，提高系统性能。</w:t>
      </w:r>
    </w:p>
    <w:p w14:paraId="56EE0CA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6.系统监测：提供每周运行情况的监测服务。</w:t>
      </w:r>
    </w:p>
    <w:p w14:paraId="48D8A6D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7.应用软件重装、调试；必要时，配合院方重装应用软件，并进行必要的调试，保证正常运行。</w:t>
      </w:r>
    </w:p>
    <w:p w14:paraId="79F845D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8.当医院方业务扩展需要,乙方将配合做好与其他软件系统的数据接口连接工作、软件基础平台及应用平台的更新及相关功能模块的添加，乙方将不收取相关开发费用。</w:t>
      </w:r>
    </w:p>
    <w:p w14:paraId="5B6EE14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9.医院方需要对数据库管理系统数据进行迁移、系统数据校验时需要乙方提供技术服务，乙方不收取相关服务费用。</w:t>
      </w:r>
    </w:p>
    <w:p w14:paraId="202B8B40">
      <w:pPr>
        <w:ind w:firstLine="640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10.医院方需要增加接口，系统能实现的需求，日常出现的问题，增加设备硬件部分乙方提供技术服务不再收取医院方费用。</w:t>
      </w:r>
    </w:p>
    <w:sectPr>
      <w:pgSz w:w="11906" w:h="16838"/>
      <w:pgMar w:top="1553" w:right="1860" w:bottom="161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00000000"/>
    <w:rsid w:val="14FE253C"/>
    <w:rsid w:val="22D075AD"/>
    <w:rsid w:val="297B189A"/>
    <w:rsid w:val="2C7C5530"/>
    <w:rsid w:val="47F5485B"/>
    <w:rsid w:val="725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544</Characters>
  <Lines>0</Lines>
  <Paragraphs>0</Paragraphs>
  <TotalTime>0</TotalTime>
  <ScaleCrop>false</ScaleCrop>
  <LinksUpToDate>false</LinksUpToDate>
  <CharactersWithSpaces>544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2025-03-03T07:39:00Z</dcterms:created>
  <dc:creator>Administrator</dc:creator>
  <cp:lastModifiedBy>dw</cp:lastModifiedBy>
  <dcterms:modified xsi:type="dcterms:W3CDTF">2025-09-10T09:07:46Z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eyJoZGlkIjoiMWUwMWM2MjE5YmNhMmMzZDA0ZmQyOGQzMzRhMTVhMDgiLCJ1c2VySWQiOiIxNjc4NzA1Nzk5In0=</vt:lpwstr>
  </property>
  <property fmtid="{D5CDD505-2E9C-101B-9397-08002B2CF9AE}" pid="4" name="ICV">
    <vt:lpwstr>3F9FCC656306427185A47D9024B4F27A_13</vt:lpwstr>
  </property>
</Properties>
</file>